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4540" w14:textId="77777777" w:rsidR="00DC698E" w:rsidRPr="00D74F7C" w:rsidRDefault="00DC698E" w:rsidP="00D74F7C">
      <w:pPr>
        <w:rPr>
          <w:sz w:val="4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E36334" wp14:editId="41AC03F6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F7C">
        <w:rPr>
          <w:szCs w:val="20"/>
        </w:rPr>
        <w:t xml:space="preserve"> </w:t>
      </w:r>
    </w:p>
    <w:p w14:paraId="7F1B526E" w14:textId="702C691C" w:rsidR="00D74F7C" w:rsidRPr="00D74F7C" w:rsidRDefault="00D74F7C" w:rsidP="00D74F7C">
      <w:pPr>
        <w:rPr>
          <w:sz w:val="32"/>
          <w:szCs w:val="28"/>
        </w:rPr>
      </w:pPr>
      <w:r w:rsidRPr="00D74F7C">
        <w:rPr>
          <w:sz w:val="32"/>
          <w:szCs w:val="28"/>
        </w:rPr>
        <w:t xml:space="preserve">Activity Sheet </w:t>
      </w:r>
      <w:r>
        <w:rPr>
          <w:sz w:val="32"/>
          <w:szCs w:val="28"/>
        </w:rPr>
        <w:t>–</w:t>
      </w:r>
      <w:r w:rsidR="00530889">
        <w:rPr>
          <w:sz w:val="32"/>
          <w:szCs w:val="28"/>
        </w:rPr>
        <w:t xml:space="preserve"> </w:t>
      </w:r>
      <w:r>
        <w:rPr>
          <w:sz w:val="32"/>
          <w:szCs w:val="28"/>
        </w:rPr>
        <w:t>Group</w:t>
      </w:r>
    </w:p>
    <w:p w14:paraId="56365047" w14:textId="0AA26354" w:rsidR="00DC698E" w:rsidRDefault="00530889" w:rsidP="00D74F7C">
      <w:pPr>
        <w:rPr>
          <w:sz w:val="32"/>
          <w:szCs w:val="28"/>
        </w:rPr>
      </w:pPr>
      <w:r>
        <w:rPr>
          <w:sz w:val="32"/>
          <w:szCs w:val="28"/>
        </w:rPr>
        <w:t>Hospital Staff</w:t>
      </w:r>
      <w:r w:rsidR="00D74F7C" w:rsidRPr="00D74F7C">
        <w:rPr>
          <w:sz w:val="32"/>
          <w:szCs w:val="28"/>
        </w:rPr>
        <w:t xml:space="preserve"> Pathway: </w:t>
      </w:r>
      <w:r>
        <w:rPr>
          <w:sz w:val="32"/>
          <w:szCs w:val="28"/>
        </w:rPr>
        <w:t>Ward Stays</w:t>
      </w:r>
    </w:p>
    <w:p w14:paraId="7CB2999E" w14:textId="12C93C59" w:rsidR="00DC698E" w:rsidRDefault="00DC698E" w:rsidP="009C1722"/>
    <w:p w14:paraId="423BE20B" w14:textId="0E1B6603" w:rsidR="00530889" w:rsidRPr="00530889" w:rsidRDefault="00530889" w:rsidP="00530889">
      <w:pPr>
        <w:pStyle w:val="ParaHeading"/>
      </w:pPr>
      <w:r w:rsidRPr="00530889">
        <w:rPr>
          <w:rStyle w:val="wixui-rich-texttext"/>
        </w:rPr>
        <w:t>As a group, </w:t>
      </w:r>
    </w:p>
    <w:p w14:paraId="0E5B8A54" w14:textId="06281B58" w:rsidR="00530889" w:rsidRDefault="00530889" w:rsidP="00530889">
      <w:pPr>
        <w:pStyle w:val="Questionnumbered"/>
        <w:rPr>
          <w:rStyle w:val="wixui-rich-texttext"/>
        </w:rPr>
      </w:pPr>
      <w:r w:rsidRPr="00530889">
        <w:rPr>
          <w:rStyle w:val="wixui-rich-texttext"/>
        </w:rPr>
        <w:t>List challenges faced by hospital ward staff in providing quality care to a patient with intellectual disabilities.</w:t>
      </w:r>
    </w:p>
    <w:sdt>
      <w:sdtPr>
        <w:id w:val="-1300758233"/>
        <w:placeholder>
          <w:docPart w:val="1112B48C21C74B9FACCDE2EA30B93811"/>
        </w:placeholder>
        <w:showingPlcHdr/>
      </w:sdtPr>
      <w:sdtEndPr/>
      <w:sdtContent>
        <w:p w14:paraId="4BADC3E7" w14:textId="17873500" w:rsidR="00530889" w:rsidRPr="00530889" w:rsidRDefault="00530889" w:rsidP="00530889">
          <w:r w:rsidRPr="005E2812">
            <w:rPr>
              <w:rStyle w:val="PlaceholderText"/>
            </w:rPr>
            <w:t>Click or tap here to enter text.</w:t>
          </w:r>
        </w:p>
      </w:sdtContent>
    </w:sdt>
    <w:p w14:paraId="68D6732F" w14:textId="63FC97A4" w:rsidR="00530889" w:rsidRDefault="00530889" w:rsidP="00530889">
      <w:pPr>
        <w:pStyle w:val="Questionnumbered"/>
        <w:rPr>
          <w:rStyle w:val="wixui-rich-texttext"/>
        </w:rPr>
      </w:pPr>
      <w:r w:rsidRPr="00530889">
        <w:rPr>
          <w:rStyle w:val="wixui-rich-texttext"/>
        </w:rPr>
        <w:t>Share your experiences in meeting these challenges.</w:t>
      </w:r>
    </w:p>
    <w:sdt>
      <w:sdtPr>
        <w:id w:val="1579087486"/>
        <w:placeholder>
          <w:docPart w:val="A0071366AFCF43EE89CEE7DCD917634F"/>
        </w:placeholder>
        <w:showingPlcHdr/>
      </w:sdtPr>
      <w:sdtEndPr/>
      <w:sdtContent>
        <w:p w14:paraId="4E00FA43" w14:textId="77777777" w:rsidR="00530889" w:rsidRDefault="00530889" w:rsidP="00530889">
          <w:r w:rsidRPr="005E2812">
            <w:rPr>
              <w:rStyle w:val="PlaceholderText"/>
            </w:rPr>
            <w:t>Click or tap here to enter text.</w:t>
          </w:r>
        </w:p>
      </w:sdtContent>
    </w:sdt>
    <w:p w14:paraId="060DB489" w14:textId="77777777" w:rsidR="00530889" w:rsidRPr="00530889" w:rsidRDefault="00530889" w:rsidP="00530889">
      <w:pPr>
        <w:pStyle w:val="Questionnumbered"/>
      </w:pPr>
      <w:r w:rsidRPr="00530889">
        <w:rPr>
          <w:rStyle w:val="wixui-rich-texttext"/>
        </w:rPr>
        <w:t>Discuss how applying the framework of Knowing, Informing, Collaborating and Supporting could be applied to these challenges.</w:t>
      </w:r>
    </w:p>
    <w:sdt>
      <w:sdtPr>
        <w:id w:val="1587033351"/>
        <w:placeholder>
          <w:docPart w:val="BB776F5228E1475890F81ABAA4B58B8A"/>
        </w:placeholder>
        <w:showingPlcHdr/>
      </w:sdtPr>
      <w:sdtEndPr/>
      <w:sdtContent>
        <w:p w14:paraId="1B4A7D6B" w14:textId="77777777" w:rsidR="00F3674A" w:rsidRDefault="00F3674A" w:rsidP="009D24FF">
          <w:r w:rsidRPr="005E2812">
            <w:rPr>
              <w:rStyle w:val="PlaceholderText"/>
            </w:rPr>
            <w:t>Click or tap here to enter text.</w:t>
          </w:r>
        </w:p>
      </w:sdtContent>
    </w:sdt>
    <w:p w14:paraId="13BA4485" w14:textId="77777777" w:rsidR="00237CCF" w:rsidRDefault="00237CCF" w:rsidP="00FB13FC"/>
    <w:sectPr w:rsidR="00237CCF" w:rsidSect="00BF1682">
      <w:footerReference w:type="default" r:id="rId12"/>
      <w:endnotePr>
        <w:numFmt w:val="lowerLetter"/>
      </w:endnotePr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6F10" w14:textId="77777777" w:rsidR="00530889" w:rsidRDefault="00530889" w:rsidP="00EE6A80">
      <w:pPr>
        <w:spacing w:after="0" w:line="240" w:lineRule="auto"/>
      </w:pPr>
      <w:r>
        <w:separator/>
      </w:r>
    </w:p>
  </w:endnote>
  <w:endnote w:type="continuationSeparator" w:id="0">
    <w:p w14:paraId="761D4DFE" w14:textId="77777777" w:rsidR="00530889" w:rsidRDefault="00530889" w:rsidP="00E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2A30" w14:textId="77777777" w:rsidR="00DC698E" w:rsidRDefault="00DC698E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CCAC8" wp14:editId="286C432F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89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C4CB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ln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2F325CF0" w14:textId="77777777" w:rsidR="00DC698E" w:rsidRDefault="00DC698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A2476" wp14:editId="6A9D450B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 w:rsidR="00D74F7C"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</w:t>
      </w:r>
      <w:proofErr w:type="spellStart"/>
      <w:r w:rsidRPr="00675989">
        <w:rPr>
          <w:rStyle w:val="Hyperlink"/>
          <w:sz w:val="20"/>
          <w:szCs w:val="20"/>
        </w:rPr>
        <w:t>ShareAlike</w:t>
      </w:r>
      <w:proofErr w:type="spellEnd"/>
      <w:r w:rsidRPr="00675989">
        <w:rPr>
          <w:rStyle w:val="Hyperlink"/>
          <w:sz w:val="20"/>
          <w:szCs w:val="20"/>
        </w:rPr>
        <w:t xml:space="preserve"> 4.0 International Licence</w:t>
      </w:r>
    </w:hyperlink>
    <w:r w:rsidRPr="00675989">
      <w:rPr>
        <w:rStyle w:val="Hyperlink"/>
        <w:sz w:val="20"/>
        <w:szCs w:val="20"/>
      </w:rPr>
      <w:t>.</w:t>
    </w:r>
  </w:p>
  <w:p w14:paraId="3A243370" w14:textId="77777777" w:rsidR="00EE6A80" w:rsidRPr="00675989" w:rsidRDefault="00DC698E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675989">
      <w:rPr>
        <w:sz w:val="20"/>
        <w:szCs w:val="20"/>
      </w:rPr>
      <w:tab/>
      <w:t xml:space="preserve">Page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PAGE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1</w:t>
    </w:r>
    <w:r w:rsidR="00675989">
      <w:rPr>
        <w:sz w:val="20"/>
        <w:szCs w:val="20"/>
      </w:rPr>
      <w:fldChar w:fldCharType="end"/>
    </w:r>
    <w:r w:rsidR="00675989">
      <w:rPr>
        <w:sz w:val="20"/>
        <w:szCs w:val="20"/>
      </w:rPr>
      <w:t xml:space="preserve"> of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NUMPAGES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2</w:t>
    </w:r>
    <w:r w:rsidR="00675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075E" w14:textId="77777777" w:rsidR="00530889" w:rsidRDefault="00530889" w:rsidP="00EE6A80">
      <w:pPr>
        <w:spacing w:after="0" w:line="240" w:lineRule="auto"/>
      </w:pPr>
      <w:r>
        <w:separator/>
      </w:r>
    </w:p>
  </w:footnote>
  <w:footnote w:type="continuationSeparator" w:id="0">
    <w:p w14:paraId="57558C16" w14:textId="77777777" w:rsidR="00530889" w:rsidRDefault="00530889" w:rsidP="00EE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5BE"/>
    <w:multiLevelType w:val="hybridMultilevel"/>
    <w:tmpl w:val="A1C801DE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495"/>
    <w:multiLevelType w:val="hybridMultilevel"/>
    <w:tmpl w:val="01D480E4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6337"/>
    <w:multiLevelType w:val="multilevel"/>
    <w:tmpl w:val="FD6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65A8F"/>
    <w:multiLevelType w:val="hybridMultilevel"/>
    <w:tmpl w:val="BFA8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676BF"/>
    <w:multiLevelType w:val="hybridMultilevel"/>
    <w:tmpl w:val="EF96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5861362">
    <w:abstractNumId w:val="2"/>
  </w:num>
  <w:num w:numId="2" w16cid:durableId="1286041657">
    <w:abstractNumId w:val="1"/>
  </w:num>
  <w:num w:numId="3" w16cid:durableId="1971402140">
    <w:abstractNumId w:val="4"/>
  </w:num>
  <w:num w:numId="4" w16cid:durableId="622617974">
    <w:abstractNumId w:val="5"/>
  </w:num>
  <w:num w:numId="5" w16cid:durableId="1689715379">
    <w:abstractNumId w:val="0"/>
  </w:num>
  <w:num w:numId="6" w16cid:durableId="1523127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89"/>
    <w:rsid w:val="00022857"/>
    <w:rsid w:val="00045099"/>
    <w:rsid w:val="00077CB5"/>
    <w:rsid w:val="000C402B"/>
    <w:rsid w:val="000D12AB"/>
    <w:rsid w:val="000E27D1"/>
    <w:rsid w:val="000E2F57"/>
    <w:rsid w:val="00106BB7"/>
    <w:rsid w:val="0017104F"/>
    <w:rsid w:val="001C12ED"/>
    <w:rsid w:val="00237CCF"/>
    <w:rsid w:val="00274A1D"/>
    <w:rsid w:val="00294B6A"/>
    <w:rsid w:val="002F16F2"/>
    <w:rsid w:val="00433BE6"/>
    <w:rsid w:val="00446165"/>
    <w:rsid w:val="004C3166"/>
    <w:rsid w:val="00530889"/>
    <w:rsid w:val="00584D60"/>
    <w:rsid w:val="00626A54"/>
    <w:rsid w:val="00644C2E"/>
    <w:rsid w:val="00675989"/>
    <w:rsid w:val="006A6DC2"/>
    <w:rsid w:val="006A7718"/>
    <w:rsid w:val="007415BB"/>
    <w:rsid w:val="008A57BC"/>
    <w:rsid w:val="008F16F2"/>
    <w:rsid w:val="0095575E"/>
    <w:rsid w:val="00974093"/>
    <w:rsid w:val="009B1EBF"/>
    <w:rsid w:val="009C1722"/>
    <w:rsid w:val="009D24FF"/>
    <w:rsid w:val="00AF4B23"/>
    <w:rsid w:val="00B10A05"/>
    <w:rsid w:val="00BF1682"/>
    <w:rsid w:val="00D649FD"/>
    <w:rsid w:val="00D74F7C"/>
    <w:rsid w:val="00D801CC"/>
    <w:rsid w:val="00D85942"/>
    <w:rsid w:val="00D868BB"/>
    <w:rsid w:val="00DC698E"/>
    <w:rsid w:val="00E823E7"/>
    <w:rsid w:val="00EE6A80"/>
    <w:rsid w:val="00EF6675"/>
    <w:rsid w:val="00F248DB"/>
    <w:rsid w:val="00F3674A"/>
    <w:rsid w:val="00F4670B"/>
    <w:rsid w:val="00FB13F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F27B4"/>
  <w15:chartTrackingRefBased/>
  <w15:docId w15:val="{8D691B3F-A560-49E1-BBAD-BA241F8F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89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80"/>
  </w:style>
  <w:style w:type="paragraph" w:styleId="Footer">
    <w:name w:val="footer"/>
    <w:basedOn w:val="Normal"/>
    <w:link w:val="Foot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80"/>
  </w:style>
  <w:style w:type="character" w:styleId="Hyperlink">
    <w:name w:val="Hyperlink"/>
    <w:basedOn w:val="DefaultParagraphFont"/>
    <w:uiPriority w:val="99"/>
    <w:unhideWhenUsed/>
    <w:rsid w:val="00EE6A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13FC"/>
  </w:style>
  <w:style w:type="paragraph" w:styleId="EndnoteText">
    <w:name w:val="endnote text"/>
    <w:basedOn w:val="Normal"/>
    <w:link w:val="EndnoteTextChar"/>
    <w:uiPriority w:val="99"/>
    <w:semiHidden/>
    <w:unhideWhenUsed/>
    <w:rsid w:val="00FB13F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3FC"/>
    <w:rPr>
      <w:vertAlign w:val="superscript"/>
    </w:rPr>
  </w:style>
  <w:style w:type="paragraph" w:customStyle="1" w:styleId="DocHeading">
    <w:name w:val="Doc Heading"/>
    <w:basedOn w:val="Normal"/>
    <w:link w:val="DocHeadingChar"/>
    <w:qFormat/>
    <w:rsid w:val="000E27D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ParaHeading">
    <w:name w:val="Para Heading"/>
    <w:basedOn w:val="Normal"/>
    <w:link w:val="ParaHeadingChar"/>
    <w:qFormat/>
    <w:rsid w:val="000E27D1"/>
    <w:pPr>
      <w:keepNext/>
      <w:spacing w:before="240" w:after="120"/>
    </w:pPr>
    <w:rPr>
      <w:b/>
      <w:bCs/>
    </w:rPr>
  </w:style>
  <w:style w:type="character" w:customStyle="1" w:styleId="DocHeadingChar">
    <w:name w:val="Doc Heading Char"/>
    <w:basedOn w:val="DefaultParagraphFont"/>
    <w:link w:val="DocHeading"/>
    <w:rsid w:val="000E27D1"/>
    <w:rPr>
      <w:rFonts w:ascii="Roboto" w:hAnsi="Roboto"/>
      <w:b/>
      <w:bCs/>
      <w:sz w:val="28"/>
      <w:szCs w:val="24"/>
    </w:rPr>
  </w:style>
  <w:style w:type="character" w:customStyle="1" w:styleId="ParaHeadingChar">
    <w:name w:val="Para Heading Char"/>
    <w:basedOn w:val="DefaultParagraphFont"/>
    <w:link w:val="ParaHeading"/>
    <w:rsid w:val="000E27D1"/>
    <w:rPr>
      <w:rFonts w:ascii="Roboto" w:hAnsi="Robot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98E"/>
    <w:rPr>
      <w:color w:val="605E5C"/>
      <w:shd w:val="clear" w:color="auto" w:fill="E1DFDD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D24FF"/>
    <w:pPr>
      <w:keepNext/>
      <w:numPr>
        <w:numId w:val="5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D24F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qFormat/>
    <w:rsid w:val="00D74F7C"/>
    <w:rPr>
      <w:caps w:val="0"/>
      <w:smallCaps w:val="0"/>
      <w:color w:val="5A5A5A" w:themeColor="text1" w:themeTint="A5"/>
    </w:rPr>
  </w:style>
  <w:style w:type="character" w:customStyle="1" w:styleId="QuestionTextChar">
    <w:name w:val="Question Text Char"/>
    <w:basedOn w:val="DefaultParagraphFont"/>
    <w:link w:val="QuestionText"/>
    <w:locked/>
    <w:rsid w:val="002F16F2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2F16F2"/>
    <w:pPr>
      <w:keepNext/>
      <w:spacing w:before="120" w:after="240" w:line="257" w:lineRule="auto"/>
    </w:pPr>
    <w:rPr>
      <w:b/>
      <w:bCs/>
    </w:rPr>
  </w:style>
  <w:style w:type="paragraph" w:customStyle="1" w:styleId="intro">
    <w:name w:val="intro"/>
    <w:basedOn w:val="Normal"/>
    <w:link w:val="introChar"/>
    <w:qFormat/>
    <w:rsid w:val="00F3674A"/>
    <w:pPr>
      <w:spacing w:after="200" w:line="240" w:lineRule="auto"/>
    </w:pPr>
    <w:rPr>
      <w:rFonts w:ascii="Arial" w:hAnsi="Arial"/>
      <w:b/>
      <w:color w:val="000000" w:themeColor="text1"/>
      <w:sz w:val="26"/>
      <w:szCs w:val="28"/>
      <w:lang w:val="en-US"/>
    </w:rPr>
  </w:style>
  <w:style w:type="character" w:customStyle="1" w:styleId="introChar">
    <w:name w:val="intro Char"/>
    <w:basedOn w:val="DefaultParagraphFont"/>
    <w:link w:val="intro"/>
    <w:rsid w:val="00F3674A"/>
    <w:rPr>
      <w:rFonts w:ascii="Arial" w:hAnsi="Arial"/>
      <w:b/>
      <w:color w:val="000000" w:themeColor="text1"/>
      <w:sz w:val="26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F3674A"/>
    <w:rPr>
      <w:color w:val="808080"/>
    </w:rPr>
  </w:style>
  <w:style w:type="paragraph" w:customStyle="1" w:styleId="font7">
    <w:name w:val="font_7"/>
    <w:basedOn w:val="Normal"/>
    <w:rsid w:val="0053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">
    <w:name w:val="wixui-rich-text__text"/>
    <w:basedOn w:val="DefaultParagraphFont"/>
    <w:rsid w:val="00530889"/>
  </w:style>
  <w:style w:type="character" w:customStyle="1" w:styleId="wixguard">
    <w:name w:val="wixguard"/>
    <w:basedOn w:val="DefaultParagraphFont"/>
    <w:rsid w:val="0053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sjenkins\LA%20TROBE%20UNIVERSITY\O365-Mainstream%20Capacity%20Building%20Project%20-%20General\Online%20Resource\Activities\Activity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776F5228E1475890F81ABAA4B5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BDB8C-C5B6-4E9C-83B4-B5553AFC1933}"/>
      </w:docPartPr>
      <w:docPartBody>
        <w:p w:rsidR="00EB6354" w:rsidRDefault="00316627">
          <w:pPr>
            <w:pStyle w:val="BB776F5228E1475890F81ABAA4B58B8A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2B48C21C74B9FACCDE2EA30B93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21E1-9DCD-436C-99A1-C127679F8BB5}"/>
      </w:docPartPr>
      <w:docPartBody>
        <w:p w:rsidR="00EB6354" w:rsidRDefault="00316627" w:rsidP="00316627">
          <w:pPr>
            <w:pStyle w:val="1112B48C21C74B9FACCDE2EA30B93811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71366AFCF43EE89CEE7DCD917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EE4F5-30B5-4D63-86B5-198E869D73F7}"/>
      </w:docPartPr>
      <w:docPartBody>
        <w:p w:rsidR="00EB6354" w:rsidRDefault="00316627" w:rsidP="00316627">
          <w:pPr>
            <w:pStyle w:val="A0071366AFCF43EE89CEE7DCD917634F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27"/>
    <w:rsid w:val="00316627"/>
    <w:rsid w:val="00E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627"/>
    <w:rPr>
      <w:color w:val="808080"/>
    </w:rPr>
  </w:style>
  <w:style w:type="paragraph" w:customStyle="1" w:styleId="BB776F5228E1475890F81ABAA4B58B8A">
    <w:name w:val="BB776F5228E1475890F81ABAA4B58B8A"/>
  </w:style>
  <w:style w:type="paragraph" w:customStyle="1" w:styleId="1112B48C21C74B9FACCDE2EA30B93811">
    <w:name w:val="1112B48C21C74B9FACCDE2EA30B93811"/>
    <w:rsid w:val="00316627"/>
  </w:style>
  <w:style w:type="paragraph" w:customStyle="1" w:styleId="A0071366AFCF43EE89CEE7DCD917634F">
    <w:name w:val="A0071366AFCF43EE89CEE7DCD917634F"/>
    <w:rsid w:val="00316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5" ma:contentTypeDescription="Create a new document." ma:contentTypeScope="" ma:versionID="711c4cb3bdfcc00324390532f00b1d01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7f8b60a50b4cddbd4f12e2378dc70153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FED9-3E00-4428-B9AA-EFCCC489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3FC1B-CE90-491B-B589-A7FDAB693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A5005-624B-49A9-B435-EF9691911E41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customXml/itemProps4.xml><?xml version="1.0" encoding="utf-8"?>
<ds:datastoreItem xmlns:ds="http://schemas.openxmlformats.org/officeDocument/2006/customXml" ds:itemID="{204D7B27-BEF0-487A-8A27-23449CD1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Template.dotx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Sims-Jenkins</dc:creator>
  <cp:keywords/>
  <dc:description/>
  <cp:lastModifiedBy>Charity Sims-Jenkins</cp:lastModifiedBy>
  <cp:revision>6</cp:revision>
  <dcterms:created xsi:type="dcterms:W3CDTF">2023-05-10T20:42:00Z</dcterms:created>
  <dcterms:modified xsi:type="dcterms:W3CDTF">2023-05-11T02:18:00Z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  <property fmtid="{D5CDD505-2E9C-101B-9397-08002B2CF9AE}" pid="3" name="MediaServiceImageTags">
    <vt:lpwstr/>
  </property>
</Properties>
</file>