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4B74" w14:textId="77777777" w:rsidR="00DC698E" w:rsidRPr="00D74F7C" w:rsidRDefault="00DC698E" w:rsidP="00D74F7C">
      <w:pPr>
        <w:rPr>
          <w:sz w:val="4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FA9B63" wp14:editId="6458EDE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57250" cy="857250"/>
            <wp:effectExtent l="0" t="0" r="0" b="0"/>
            <wp:wrapSquare wrapText="bothSides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F7C">
        <w:rPr>
          <w:szCs w:val="20"/>
        </w:rPr>
        <w:t xml:space="preserve"> </w:t>
      </w:r>
    </w:p>
    <w:p w14:paraId="0B168420" w14:textId="42B7D37F" w:rsidR="00D74F7C" w:rsidRPr="00D74F7C" w:rsidRDefault="00D74F7C" w:rsidP="00D74F7C">
      <w:pPr>
        <w:rPr>
          <w:sz w:val="32"/>
          <w:szCs w:val="28"/>
        </w:rPr>
      </w:pPr>
      <w:r w:rsidRPr="00D74F7C">
        <w:rPr>
          <w:sz w:val="32"/>
          <w:szCs w:val="28"/>
        </w:rPr>
        <w:t xml:space="preserve">Activity Sheet </w:t>
      </w:r>
      <w:r>
        <w:rPr>
          <w:sz w:val="32"/>
          <w:szCs w:val="28"/>
        </w:rPr>
        <w:t>–</w:t>
      </w:r>
      <w:r w:rsidRPr="00D74F7C">
        <w:rPr>
          <w:sz w:val="32"/>
          <w:szCs w:val="28"/>
        </w:rPr>
        <w:t xml:space="preserve"> Individual</w:t>
      </w:r>
    </w:p>
    <w:p w14:paraId="79D77113" w14:textId="06F6B754" w:rsidR="00DC698E" w:rsidRDefault="00AF70F8" w:rsidP="00D74F7C">
      <w:pPr>
        <w:rPr>
          <w:sz w:val="32"/>
          <w:szCs w:val="28"/>
        </w:rPr>
      </w:pPr>
      <w:r>
        <w:rPr>
          <w:sz w:val="32"/>
          <w:szCs w:val="28"/>
        </w:rPr>
        <w:t>Hospital Staff</w:t>
      </w:r>
      <w:r w:rsidR="00D74F7C" w:rsidRPr="00D74F7C">
        <w:rPr>
          <w:sz w:val="32"/>
          <w:szCs w:val="28"/>
        </w:rPr>
        <w:t xml:space="preserve"> Pathway: </w:t>
      </w:r>
      <w:r>
        <w:rPr>
          <w:sz w:val="32"/>
          <w:szCs w:val="28"/>
        </w:rPr>
        <w:t>Emergency Department / Transitions to a Ward</w:t>
      </w:r>
    </w:p>
    <w:p w14:paraId="3B9000EB" w14:textId="33322A01" w:rsidR="00AF70F8" w:rsidRDefault="00AF70F8" w:rsidP="00AF70F8">
      <w:pPr>
        <w:pStyle w:val="Questionnumbered"/>
        <w:rPr>
          <w:rStyle w:val="wixui-rich-texttext"/>
        </w:rPr>
      </w:pPr>
      <w:r w:rsidRPr="00AF70F8">
        <w:rPr>
          <w:rStyle w:val="wixui-rich-texttext"/>
        </w:rPr>
        <w:t>Explain why transitions from one part of the hospital to another may be difficult for patients with intellectual disabilities.</w:t>
      </w:r>
    </w:p>
    <w:sdt>
      <w:sdtPr>
        <w:id w:val="-641656321"/>
        <w:placeholder>
          <w:docPart w:val="FA1342FDB262472897E99E986FD8E92A"/>
        </w:placeholder>
        <w:showingPlcHdr/>
      </w:sdtPr>
      <w:sdtEndPr/>
      <w:sdtContent>
        <w:p w14:paraId="4BA5BF44" w14:textId="77777777" w:rsidR="00CE41B3" w:rsidRPr="00AF70F8" w:rsidRDefault="00CE41B3" w:rsidP="00CE41B3">
          <w:r w:rsidRPr="005E2812">
            <w:rPr>
              <w:rStyle w:val="PlaceholderText"/>
            </w:rPr>
            <w:t>Click or tap here to enter text.</w:t>
          </w:r>
        </w:p>
      </w:sdtContent>
    </w:sdt>
    <w:p w14:paraId="517AAB48" w14:textId="54BB526F" w:rsidR="00AF70F8" w:rsidRPr="00AF70F8" w:rsidRDefault="00AF70F8" w:rsidP="00AF70F8">
      <w:pPr>
        <w:pStyle w:val="QuestionText"/>
        <w:numPr>
          <w:ilvl w:val="0"/>
          <w:numId w:val="8"/>
        </w:numPr>
        <w:rPr>
          <w:rStyle w:val="wixguard"/>
        </w:rPr>
      </w:pPr>
      <w:r w:rsidRPr="00AF70F8">
        <w:t>List the strategies used by Lynne and Amelia to reassure Jeff about the upcoming move</w:t>
      </w:r>
      <w:r w:rsidRPr="00AF70F8">
        <w:rPr>
          <w:rStyle w:val="wixguard"/>
          <w:rFonts w:ascii="orig_lato_regular" w:hAnsi="orig_lato_regular"/>
          <w:color w:val="2A2A2A"/>
          <w:sz w:val="27"/>
          <w:szCs w:val="27"/>
          <w:bdr w:val="none" w:sz="0" w:space="0" w:color="auto" w:frame="1"/>
        </w:rPr>
        <w:t>​</w:t>
      </w:r>
    </w:p>
    <w:sdt>
      <w:sdtPr>
        <w:id w:val="1837109629"/>
        <w:placeholder>
          <w:docPart w:val="381FF15A00C34B368063D6CA57FD9E7E"/>
        </w:placeholder>
        <w:showingPlcHdr/>
      </w:sdtPr>
      <w:sdtEndPr/>
      <w:sdtContent>
        <w:p w14:paraId="61BFBDF5" w14:textId="3F104B10" w:rsidR="00AF70F8" w:rsidRPr="00AF70F8" w:rsidRDefault="00AF70F8" w:rsidP="00CE41B3">
          <w:pPr>
            <w:ind w:firstLine="357"/>
          </w:pPr>
          <w:r w:rsidRPr="005E2812">
            <w:rPr>
              <w:rStyle w:val="PlaceholderText"/>
            </w:rPr>
            <w:t>Click or tap here to enter text.</w:t>
          </w:r>
        </w:p>
      </w:sdtContent>
    </w:sdt>
    <w:p w14:paraId="10374236" w14:textId="6D97E613" w:rsidR="00AF70F8" w:rsidRPr="00AF70F8" w:rsidRDefault="00AF70F8" w:rsidP="00AF70F8">
      <w:pPr>
        <w:pStyle w:val="Questionnumbered"/>
      </w:pPr>
      <w:r w:rsidRPr="00AF70F8">
        <w:rPr>
          <w:rStyle w:val="wixui-rich-texttext"/>
        </w:rPr>
        <w:t>In the scenes with Cassandra, a picture communication system, which is an Augmentative and Alternative Communication (AAC) system, was used.</w:t>
      </w:r>
    </w:p>
    <w:p w14:paraId="32F3CAB7" w14:textId="77777777" w:rsidR="00AF70F8" w:rsidRDefault="00AF70F8" w:rsidP="00AF70F8">
      <w:pPr>
        <w:pStyle w:val="QuestionText"/>
        <w:numPr>
          <w:ilvl w:val="0"/>
          <w:numId w:val="8"/>
        </w:numPr>
        <w:rPr>
          <w:rStyle w:val="wixui-rich-texttext"/>
        </w:rPr>
      </w:pPr>
      <w:r w:rsidRPr="00AF70F8">
        <w:rPr>
          <w:rStyle w:val="wixui-rich-texttext"/>
        </w:rPr>
        <w:t>Describe any previous experience you have had with pictured communication systems or other forms of AAC.</w:t>
      </w:r>
    </w:p>
    <w:sdt>
      <w:sdtPr>
        <w:id w:val="-759285593"/>
        <w:placeholder>
          <w:docPart w:val="766F3FDC2C684DBD9F2741446AD8038F"/>
        </w:placeholder>
        <w:showingPlcHdr/>
      </w:sdtPr>
      <w:sdtEndPr/>
      <w:sdtContent>
        <w:p w14:paraId="133CF15D" w14:textId="5B91CF25" w:rsidR="007D3444" w:rsidRPr="00AF70F8" w:rsidRDefault="007D3444" w:rsidP="00F76A83">
          <w:pPr>
            <w:ind w:firstLine="360"/>
          </w:pPr>
          <w:r w:rsidRPr="005E2812">
            <w:rPr>
              <w:rStyle w:val="PlaceholderText"/>
            </w:rPr>
            <w:t>Click or tap here to enter text.</w:t>
          </w:r>
        </w:p>
      </w:sdtContent>
    </w:sdt>
    <w:p w14:paraId="4DB491B1" w14:textId="77777777" w:rsidR="00AF70F8" w:rsidRDefault="00AF70F8" w:rsidP="00AF70F8">
      <w:pPr>
        <w:pStyle w:val="QuestionText"/>
        <w:numPr>
          <w:ilvl w:val="0"/>
          <w:numId w:val="8"/>
        </w:numPr>
        <w:rPr>
          <w:rStyle w:val="wixui-rich-texttext"/>
        </w:rPr>
      </w:pPr>
      <w:r w:rsidRPr="00AF70F8">
        <w:rPr>
          <w:rStyle w:val="wixui-rich-texttext"/>
        </w:rPr>
        <w:t>List any questions you have about communicating with people with intellectual disabilities.</w:t>
      </w:r>
    </w:p>
    <w:sdt>
      <w:sdtPr>
        <w:id w:val="-1504501317"/>
        <w:placeholder>
          <w:docPart w:val="7660BB19BEC046E4BDEC04E4FC0726CC"/>
        </w:placeholder>
        <w:showingPlcHdr/>
      </w:sdtPr>
      <w:sdtEndPr/>
      <w:sdtContent>
        <w:p w14:paraId="29F5BE1A" w14:textId="7FE5E21D" w:rsidR="007D3444" w:rsidRPr="00AF70F8" w:rsidRDefault="007D3444" w:rsidP="00F76A83">
          <w:pPr>
            <w:ind w:firstLine="360"/>
          </w:pPr>
          <w:r w:rsidRPr="005E2812">
            <w:rPr>
              <w:rStyle w:val="PlaceholderText"/>
            </w:rPr>
            <w:t>Click or tap here to enter text.</w:t>
          </w:r>
        </w:p>
      </w:sdtContent>
    </w:sdt>
    <w:p w14:paraId="56A93A36" w14:textId="2114BBF6" w:rsidR="00AF70F8" w:rsidRPr="00AF70F8" w:rsidRDefault="00AF70F8" w:rsidP="00AF70F8">
      <w:pPr>
        <w:pStyle w:val="QuestionText"/>
        <w:numPr>
          <w:ilvl w:val="0"/>
          <w:numId w:val="8"/>
        </w:numPr>
      </w:pPr>
      <w:r w:rsidRPr="00AF70F8">
        <w:rPr>
          <w:rStyle w:val="wixui-rich-texttext"/>
        </w:rPr>
        <w:t>Explain how Johnno's use of Cassandra's communication book may have helped her prepare for what was about to happen.</w:t>
      </w:r>
    </w:p>
    <w:sdt>
      <w:sdtPr>
        <w:id w:val="-1144573937"/>
        <w:placeholder>
          <w:docPart w:val="5535B52E02B34ECFBCA627F202CBE430"/>
        </w:placeholder>
        <w:showingPlcHdr/>
      </w:sdtPr>
      <w:sdtEndPr/>
      <w:sdtContent>
        <w:p w14:paraId="011B52F9" w14:textId="77777777" w:rsidR="00AF70F8" w:rsidRPr="00AF70F8" w:rsidRDefault="00AF70F8" w:rsidP="00F76A83">
          <w:pPr>
            <w:ind w:firstLine="360"/>
          </w:pPr>
          <w:r w:rsidRPr="005E2812">
            <w:rPr>
              <w:rStyle w:val="PlaceholderText"/>
            </w:rPr>
            <w:t>Click or tap here to enter text.</w:t>
          </w:r>
        </w:p>
      </w:sdtContent>
    </w:sdt>
    <w:p w14:paraId="69E0AA85" w14:textId="77777777" w:rsidR="00237CCF" w:rsidRDefault="00237CCF" w:rsidP="00FB13FC"/>
    <w:sectPr w:rsidR="00237CCF" w:rsidSect="00BF1682">
      <w:footerReference w:type="default" r:id="rId12"/>
      <w:endnotePr>
        <w:numFmt w:val="lowerLetter"/>
      </w:endnotePr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BCF3" w14:textId="77777777" w:rsidR="00AF70F8" w:rsidRDefault="00AF70F8" w:rsidP="00EE6A80">
      <w:pPr>
        <w:spacing w:after="0" w:line="240" w:lineRule="auto"/>
      </w:pPr>
      <w:r>
        <w:separator/>
      </w:r>
    </w:p>
  </w:endnote>
  <w:endnote w:type="continuationSeparator" w:id="0">
    <w:p w14:paraId="69B834DB" w14:textId="77777777" w:rsidR="00AF70F8" w:rsidRDefault="00AF70F8" w:rsidP="00EE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_lato_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60B9" w14:textId="77777777" w:rsidR="00DC698E" w:rsidRDefault="00DC698E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E87A7" wp14:editId="5D76C152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5689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E5F6B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4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lnmQEAAIgDAAAOAAAAZHJzL2Uyb0RvYy54bWysU9uO0zAQfUfiHyy/06QrUS1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" strokecolor="black [3200]" strokeweight=".5pt">
              <v:stroke joinstyle="miter"/>
            </v:line>
          </w:pict>
        </mc:Fallback>
      </mc:AlternateContent>
    </w:r>
  </w:p>
  <w:p w14:paraId="004563EA" w14:textId="77777777" w:rsidR="00DC698E" w:rsidRDefault="00DC698E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354B6" wp14:editId="258DCD82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1479550" cy="843280"/>
          <wp:effectExtent l="0" t="0" r="635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5989">
      <w:rPr>
        <w:sz w:val="20"/>
        <w:szCs w:val="20"/>
      </w:rPr>
      <w:t xml:space="preserve">This </w:t>
    </w:r>
    <w:r w:rsidR="00D74F7C">
      <w:rPr>
        <w:sz w:val="20"/>
        <w:szCs w:val="20"/>
      </w:rPr>
      <w:t>activity</w:t>
    </w:r>
    <w:r w:rsidRPr="00675989">
      <w:rPr>
        <w:sz w:val="20"/>
        <w:szCs w:val="20"/>
      </w:rPr>
      <w:t xml:space="preserve"> sheet is associated with the </w:t>
    </w:r>
    <w:hyperlink r:id="rId2" w:history="1">
      <w:r w:rsidRPr="00DC698E">
        <w:rPr>
          <w:rStyle w:val="Hyperlink"/>
          <w:sz w:val="20"/>
          <w:szCs w:val="20"/>
        </w:rPr>
        <w:t>Quality Hospital Care for People with Intellectual Disabilities</w:t>
      </w:r>
    </w:hyperlink>
    <w:r w:rsidRPr="00675989">
      <w:rPr>
        <w:sz w:val="20"/>
        <w:szCs w:val="20"/>
      </w:rPr>
      <w:t xml:space="preserve"> training resource, developed by the La Trobe University Living with Disability Research Centre. This work is licensed under a </w:t>
    </w:r>
    <w:hyperlink r:id="rId3" w:history="1">
      <w:r w:rsidRPr="00675989">
        <w:rPr>
          <w:rStyle w:val="Hyperlink"/>
          <w:sz w:val="20"/>
          <w:szCs w:val="20"/>
        </w:rPr>
        <w:t>Creative Commons Attribution-ShareAlike 4.0 International Licence</w:t>
      </w:r>
    </w:hyperlink>
    <w:r w:rsidRPr="00675989">
      <w:rPr>
        <w:rStyle w:val="Hyperlink"/>
        <w:sz w:val="20"/>
        <w:szCs w:val="20"/>
      </w:rPr>
      <w:t>.</w:t>
    </w:r>
  </w:p>
  <w:p w14:paraId="0116BF29" w14:textId="77777777" w:rsidR="00EE6A80" w:rsidRPr="00675989" w:rsidRDefault="00DC698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="00675989">
      <w:rPr>
        <w:sz w:val="20"/>
        <w:szCs w:val="20"/>
      </w:rPr>
      <w:tab/>
      <w:t xml:space="preserve">Page </w:t>
    </w:r>
    <w:r w:rsidR="00675989">
      <w:rPr>
        <w:sz w:val="20"/>
        <w:szCs w:val="20"/>
      </w:rPr>
      <w:fldChar w:fldCharType="begin"/>
    </w:r>
    <w:r w:rsidR="00675989">
      <w:rPr>
        <w:sz w:val="20"/>
        <w:szCs w:val="20"/>
      </w:rPr>
      <w:instrText xml:space="preserve"> PAGE  \* Arabic  \* MERGEFORMAT </w:instrText>
    </w:r>
    <w:r w:rsidR="00675989">
      <w:rPr>
        <w:sz w:val="20"/>
        <w:szCs w:val="20"/>
      </w:rPr>
      <w:fldChar w:fldCharType="separate"/>
    </w:r>
    <w:r w:rsidR="00675989">
      <w:rPr>
        <w:noProof/>
        <w:sz w:val="20"/>
        <w:szCs w:val="20"/>
      </w:rPr>
      <w:t>1</w:t>
    </w:r>
    <w:r w:rsidR="00675989">
      <w:rPr>
        <w:sz w:val="20"/>
        <w:szCs w:val="20"/>
      </w:rPr>
      <w:fldChar w:fldCharType="end"/>
    </w:r>
    <w:r w:rsidR="00675989">
      <w:rPr>
        <w:sz w:val="20"/>
        <w:szCs w:val="20"/>
      </w:rPr>
      <w:t xml:space="preserve"> of </w:t>
    </w:r>
    <w:r w:rsidR="00675989">
      <w:rPr>
        <w:sz w:val="20"/>
        <w:szCs w:val="20"/>
      </w:rPr>
      <w:fldChar w:fldCharType="begin"/>
    </w:r>
    <w:r w:rsidR="00675989">
      <w:rPr>
        <w:sz w:val="20"/>
        <w:szCs w:val="20"/>
      </w:rPr>
      <w:instrText xml:space="preserve"> NUMPAGES  \* Arabic  \* MERGEFORMAT </w:instrText>
    </w:r>
    <w:r w:rsidR="00675989">
      <w:rPr>
        <w:sz w:val="20"/>
        <w:szCs w:val="20"/>
      </w:rPr>
      <w:fldChar w:fldCharType="separate"/>
    </w:r>
    <w:r w:rsidR="00675989">
      <w:rPr>
        <w:noProof/>
        <w:sz w:val="20"/>
        <w:szCs w:val="20"/>
      </w:rPr>
      <w:t>2</w:t>
    </w:r>
    <w:r w:rsidR="0067598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B039" w14:textId="77777777" w:rsidR="00AF70F8" w:rsidRDefault="00AF70F8" w:rsidP="00EE6A80">
      <w:pPr>
        <w:spacing w:after="0" w:line="240" w:lineRule="auto"/>
      </w:pPr>
      <w:r>
        <w:separator/>
      </w:r>
    </w:p>
  </w:footnote>
  <w:footnote w:type="continuationSeparator" w:id="0">
    <w:p w14:paraId="69F7A9AD" w14:textId="77777777" w:rsidR="00AF70F8" w:rsidRDefault="00AF70F8" w:rsidP="00EE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401"/>
    <w:multiLevelType w:val="hybridMultilevel"/>
    <w:tmpl w:val="A4BA02EC"/>
    <w:lvl w:ilvl="0" w:tplc="16C04692">
      <w:start w:val="1"/>
      <w:numFmt w:val="decimal"/>
      <w:pStyle w:val="Questionnumbered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15BE"/>
    <w:multiLevelType w:val="hybridMultilevel"/>
    <w:tmpl w:val="A1C801DE"/>
    <w:lvl w:ilvl="0" w:tplc="EDCA0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5495"/>
    <w:multiLevelType w:val="hybridMultilevel"/>
    <w:tmpl w:val="01D480E4"/>
    <w:lvl w:ilvl="0" w:tplc="EDCA0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5A8F"/>
    <w:multiLevelType w:val="hybridMultilevel"/>
    <w:tmpl w:val="BFA83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76BF"/>
    <w:multiLevelType w:val="hybridMultilevel"/>
    <w:tmpl w:val="EF96D1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931020"/>
    <w:multiLevelType w:val="hybridMultilevel"/>
    <w:tmpl w:val="7AAEC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57559"/>
    <w:multiLevelType w:val="multilevel"/>
    <w:tmpl w:val="415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607B50"/>
    <w:multiLevelType w:val="hybridMultilevel"/>
    <w:tmpl w:val="7D800B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64218"/>
    <w:multiLevelType w:val="multilevel"/>
    <w:tmpl w:val="877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5861362">
    <w:abstractNumId w:val="2"/>
  </w:num>
  <w:num w:numId="2" w16cid:durableId="1286041657">
    <w:abstractNumId w:val="1"/>
  </w:num>
  <w:num w:numId="3" w16cid:durableId="1971402140">
    <w:abstractNumId w:val="3"/>
  </w:num>
  <w:num w:numId="4" w16cid:durableId="622617974">
    <w:abstractNumId w:val="4"/>
  </w:num>
  <w:num w:numId="5" w16cid:durableId="1689715379">
    <w:abstractNumId w:val="0"/>
  </w:num>
  <w:num w:numId="6" w16cid:durableId="764571756">
    <w:abstractNumId w:val="6"/>
  </w:num>
  <w:num w:numId="7" w16cid:durableId="1106922139">
    <w:abstractNumId w:val="8"/>
  </w:num>
  <w:num w:numId="8" w16cid:durableId="1331257715">
    <w:abstractNumId w:val="5"/>
  </w:num>
  <w:num w:numId="9" w16cid:durableId="256212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F8"/>
    <w:rsid w:val="00045099"/>
    <w:rsid w:val="00077CB5"/>
    <w:rsid w:val="000C402B"/>
    <w:rsid w:val="000D12AB"/>
    <w:rsid w:val="000E27D1"/>
    <w:rsid w:val="000E2F57"/>
    <w:rsid w:val="00106BB7"/>
    <w:rsid w:val="0017104F"/>
    <w:rsid w:val="001C12ED"/>
    <w:rsid w:val="00237CCF"/>
    <w:rsid w:val="00274A1D"/>
    <w:rsid w:val="00294B6A"/>
    <w:rsid w:val="00433BE6"/>
    <w:rsid w:val="00446165"/>
    <w:rsid w:val="004C3166"/>
    <w:rsid w:val="00584D60"/>
    <w:rsid w:val="00626A54"/>
    <w:rsid w:val="00644C2E"/>
    <w:rsid w:val="00665486"/>
    <w:rsid w:val="00675989"/>
    <w:rsid w:val="006A6DC2"/>
    <w:rsid w:val="007415BB"/>
    <w:rsid w:val="007D3444"/>
    <w:rsid w:val="008A57BC"/>
    <w:rsid w:val="0095575E"/>
    <w:rsid w:val="00974093"/>
    <w:rsid w:val="009B1EBF"/>
    <w:rsid w:val="009C1722"/>
    <w:rsid w:val="009D24FF"/>
    <w:rsid w:val="00AF70F8"/>
    <w:rsid w:val="00B10A05"/>
    <w:rsid w:val="00BF1682"/>
    <w:rsid w:val="00CE41B3"/>
    <w:rsid w:val="00D649FD"/>
    <w:rsid w:val="00D74F7C"/>
    <w:rsid w:val="00D801CC"/>
    <w:rsid w:val="00D868BB"/>
    <w:rsid w:val="00DC698E"/>
    <w:rsid w:val="00DE6E45"/>
    <w:rsid w:val="00E823E7"/>
    <w:rsid w:val="00EE6A80"/>
    <w:rsid w:val="00EF6675"/>
    <w:rsid w:val="00F248DB"/>
    <w:rsid w:val="00F3674A"/>
    <w:rsid w:val="00F4670B"/>
    <w:rsid w:val="00F76A83"/>
    <w:rsid w:val="00FB13FC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23D17"/>
  <w15:chartTrackingRefBased/>
  <w15:docId w15:val="{96FB5B9D-B8B0-4893-917A-0A091BB1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89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80"/>
  </w:style>
  <w:style w:type="paragraph" w:styleId="Footer">
    <w:name w:val="footer"/>
    <w:basedOn w:val="Normal"/>
    <w:link w:val="FooterChar"/>
    <w:uiPriority w:val="99"/>
    <w:unhideWhenUsed/>
    <w:rsid w:val="00EE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80"/>
  </w:style>
  <w:style w:type="character" w:styleId="Hyperlink">
    <w:name w:val="Hyperlink"/>
    <w:basedOn w:val="DefaultParagraphFont"/>
    <w:uiPriority w:val="99"/>
    <w:unhideWhenUsed/>
    <w:rsid w:val="00EE6A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A8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E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B13FC"/>
  </w:style>
  <w:style w:type="paragraph" w:styleId="EndnoteText">
    <w:name w:val="endnote text"/>
    <w:basedOn w:val="Normal"/>
    <w:link w:val="EndnoteTextChar"/>
    <w:uiPriority w:val="99"/>
    <w:semiHidden/>
    <w:unhideWhenUsed/>
    <w:rsid w:val="00FB13F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3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13FC"/>
    <w:rPr>
      <w:vertAlign w:val="superscript"/>
    </w:rPr>
  </w:style>
  <w:style w:type="paragraph" w:customStyle="1" w:styleId="DocHeading">
    <w:name w:val="Doc Heading"/>
    <w:basedOn w:val="Normal"/>
    <w:link w:val="DocHeadingChar"/>
    <w:qFormat/>
    <w:rsid w:val="000E27D1"/>
    <w:pPr>
      <w:spacing w:after="0" w:line="240" w:lineRule="auto"/>
      <w:jc w:val="center"/>
    </w:pPr>
    <w:rPr>
      <w:b/>
      <w:bCs/>
      <w:sz w:val="28"/>
      <w:szCs w:val="24"/>
    </w:rPr>
  </w:style>
  <w:style w:type="paragraph" w:customStyle="1" w:styleId="ParaHeading">
    <w:name w:val="Para Heading"/>
    <w:basedOn w:val="Normal"/>
    <w:link w:val="ParaHeadingChar"/>
    <w:qFormat/>
    <w:rsid w:val="000E27D1"/>
    <w:pPr>
      <w:keepNext/>
      <w:spacing w:before="240" w:after="120"/>
    </w:pPr>
    <w:rPr>
      <w:b/>
      <w:bCs/>
    </w:rPr>
  </w:style>
  <w:style w:type="character" w:customStyle="1" w:styleId="DocHeadingChar">
    <w:name w:val="Doc Heading Char"/>
    <w:basedOn w:val="DefaultParagraphFont"/>
    <w:link w:val="DocHeading"/>
    <w:rsid w:val="000E27D1"/>
    <w:rPr>
      <w:rFonts w:ascii="Roboto" w:hAnsi="Roboto"/>
      <w:b/>
      <w:bCs/>
      <w:sz w:val="28"/>
      <w:szCs w:val="24"/>
    </w:rPr>
  </w:style>
  <w:style w:type="character" w:customStyle="1" w:styleId="ParaHeadingChar">
    <w:name w:val="Para Heading Char"/>
    <w:basedOn w:val="DefaultParagraphFont"/>
    <w:link w:val="ParaHeading"/>
    <w:rsid w:val="000E27D1"/>
    <w:rPr>
      <w:rFonts w:ascii="Roboto" w:hAnsi="Roboto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698E"/>
    <w:rPr>
      <w:color w:val="605E5C"/>
      <w:shd w:val="clear" w:color="auto" w:fill="E1DFDD"/>
    </w:rPr>
  </w:style>
  <w:style w:type="paragraph" w:customStyle="1" w:styleId="Questionnumbered">
    <w:name w:val="Question numbered"/>
    <w:basedOn w:val="Normal"/>
    <w:next w:val="Normal"/>
    <w:link w:val="QuestionnumberedChar"/>
    <w:qFormat/>
    <w:rsid w:val="009D24FF"/>
    <w:pPr>
      <w:keepNext/>
      <w:numPr>
        <w:numId w:val="5"/>
      </w:numPr>
      <w:spacing w:before="360" w:after="120"/>
      <w:ind w:left="357" w:hanging="357"/>
    </w:pPr>
    <w:rPr>
      <w:b/>
      <w:bCs/>
    </w:rPr>
  </w:style>
  <w:style w:type="character" w:customStyle="1" w:styleId="QuestionnumberedChar">
    <w:name w:val="Question numbered Char"/>
    <w:basedOn w:val="DefaultParagraphFont"/>
    <w:link w:val="Questionnumbered"/>
    <w:rsid w:val="009D24FF"/>
    <w:rPr>
      <w:rFonts w:ascii="Roboto" w:hAnsi="Roboto"/>
      <w:b/>
      <w:bCs/>
    </w:rPr>
  </w:style>
  <w:style w:type="character" w:styleId="SubtleReference">
    <w:name w:val="Subtle Reference"/>
    <w:basedOn w:val="DefaultParagraphFont"/>
    <w:uiPriority w:val="31"/>
    <w:qFormat/>
    <w:rsid w:val="00D74F7C"/>
    <w:rPr>
      <w:caps w:val="0"/>
      <w:smallCaps w:val="0"/>
      <w:color w:val="5A5A5A" w:themeColor="text1" w:themeTint="A5"/>
    </w:rPr>
  </w:style>
  <w:style w:type="character" w:customStyle="1" w:styleId="QuestionTextChar">
    <w:name w:val="Question Text Char"/>
    <w:basedOn w:val="DefaultParagraphFont"/>
    <w:link w:val="QuestionText"/>
    <w:locked/>
    <w:rsid w:val="00AF70F8"/>
    <w:rPr>
      <w:rFonts w:ascii="Roboto" w:hAnsi="Roboto"/>
      <w:b/>
      <w:bCs/>
    </w:rPr>
  </w:style>
  <w:style w:type="paragraph" w:customStyle="1" w:styleId="QuestionText">
    <w:name w:val="Question Text"/>
    <w:basedOn w:val="Normal"/>
    <w:link w:val="QuestionTextChar"/>
    <w:qFormat/>
    <w:rsid w:val="00AF70F8"/>
    <w:pPr>
      <w:keepNext/>
      <w:spacing w:before="120" w:after="240" w:line="257" w:lineRule="auto"/>
    </w:pPr>
    <w:rPr>
      <w:b/>
      <w:bCs/>
    </w:rPr>
  </w:style>
  <w:style w:type="paragraph" w:customStyle="1" w:styleId="intro">
    <w:name w:val="intro"/>
    <w:basedOn w:val="Normal"/>
    <w:link w:val="introChar"/>
    <w:rsid w:val="00F3674A"/>
    <w:pPr>
      <w:spacing w:after="200" w:line="240" w:lineRule="auto"/>
    </w:pPr>
    <w:rPr>
      <w:rFonts w:ascii="Arial" w:hAnsi="Arial"/>
      <w:b/>
      <w:color w:val="000000" w:themeColor="text1"/>
      <w:sz w:val="26"/>
      <w:szCs w:val="28"/>
      <w:lang w:val="en-US"/>
    </w:rPr>
  </w:style>
  <w:style w:type="character" w:customStyle="1" w:styleId="introChar">
    <w:name w:val="intro Char"/>
    <w:basedOn w:val="DefaultParagraphFont"/>
    <w:link w:val="intro"/>
    <w:rsid w:val="00F3674A"/>
    <w:rPr>
      <w:rFonts w:ascii="Arial" w:hAnsi="Arial"/>
      <w:b/>
      <w:color w:val="000000" w:themeColor="text1"/>
      <w:sz w:val="26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F3674A"/>
    <w:rPr>
      <w:color w:val="808080"/>
    </w:rPr>
  </w:style>
  <w:style w:type="paragraph" w:customStyle="1" w:styleId="font7">
    <w:name w:val="font_7"/>
    <w:basedOn w:val="Normal"/>
    <w:rsid w:val="00AF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ui-rich-texttext">
    <w:name w:val="wixui-rich-text__text"/>
    <w:basedOn w:val="DefaultParagraphFont"/>
    <w:rsid w:val="00AF70F8"/>
  </w:style>
  <w:style w:type="character" w:customStyle="1" w:styleId="wixguard">
    <w:name w:val="wixguard"/>
    <w:basedOn w:val="DefaultParagraphFont"/>
    <w:rsid w:val="00AF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hyperlink" Target="https://hospitalinclusion.au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msjenkins\LA%20TROBE%20UNIVERSITY\O365-Mainstream%20Capacity%20Building%20Project%20-%20General\Online%20Resource\Activities\Activity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FF15A00C34B368063D6CA57FD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8948-7ACA-48CF-91F9-8E90D258CFD0}"/>
      </w:docPartPr>
      <w:docPartBody>
        <w:p w:rsidR="00826321" w:rsidRDefault="008541D0" w:rsidP="008541D0">
          <w:pPr>
            <w:pStyle w:val="381FF15A00C34B368063D6CA57FD9E7E"/>
          </w:pPr>
          <w:r w:rsidRPr="005E28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5B52E02B34ECFBCA627F202CB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760B-FA2A-429B-8DAB-B83013723189}"/>
      </w:docPartPr>
      <w:docPartBody>
        <w:p w:rsidR="00826321" w:rsidRDefault="008541D0" w:rsidP="008541D0">
          <w:pPr>
            <w:pStyle w:val="5535B52E02B34ECFBCA627F202CBE430"/>
          </w:pPr>
          <w:r w:rsidRPr="005E28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F3FDC2C684DBD9F2741446AD8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0608-D492-4587-B85D-2ED8D2DA5CC8}"/>
      </w:docPartPr>
      <w:docPartBody>
        <w:p w:rsidR="004A48C2" w:rsidRDefault="00826321" w:rsidP="00826321">
          <w:pPr>
            <w:pStyle w:val="766F3FDC2C684DBD9F2741446AD8038F"/>
          </w:pPr>
          <w:r w:rsidRPr="005E28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0BB19BEC046E4BDEC04E4FC07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1226-7855-45E0-A0F1-1E2C4FC718F1}"/>
      </w:docPartPr>
      <w:docPartBody>
        <w:p w:rsidR="004A48C2" w:rsidRDefault="00826321" w:rsidP="00826321">
          <w:pPr>
            <w:pStyle w:val="7660BB19BEC046E4BDEC04E4FC0726CC"/>
          </w:pPr>
          <w:r w:rsidRPr="005E28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342FDB262472897E99E986FD8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11D3-2FEC-4910-8D65-F2CA1054D45B}"/>
      </w:docPartPr>
      <w:docPartBody>
        <w:p w:rsidR="005C7128" w:rsidRDefault="004A48C2" w:rsidP="004A48C2">
          <w:pPr>
            <w:pStyle w:val="FA1342FDB262472897E99E986FD8E92A"/>
          </w:pPr>
          <w:r w:rsidRPr="005E28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_lato_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D0"/>
    <w:rsid w:val="004A48C2"/>
    <w:rsid w:val="005C7128"/>
    <w:rsid w:val="00826321"/>
    <w:rsid w:val="008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8C2"/>
    <w:rPr>
      <w:color w:val="808080"/>
    </w:rPr>
  </w:style>
  <w:style w:type="paragraph" w:customStyle="1" w:styleId="766F3FDC2C684DBD9F2741446AD8038F">
    <w:name w:val="766F3FDC2C684DBD9F2741446AD8038F"/>
    <w:rsid w:val="00826321"/>
  </w:style>
  <w:style w:type="paragraph" w:customStyle="1" w:styleId="381FF15A00C34B368063D6CA57FD9E7E">
    <w:name w:val="381FF15A00C34B368063D6CA57FD9E7E"/>
    <w:rsid w:val="008541D0"/>
  </w:style>
  <w:style w:type="paragraph" w:customStyle="1" w:styleId="5535B52E02B34ECFBCA627F202CBE430">
    <w:name w:val="5535B52E02B34ECFBCA627F202CBE430"/>
    <w:rsid w:val="008541D0"/>
  </w:style>
  <w:style w:type="paragraph" w:customStyle="1" w:styleId="7660BB19BEC046E4BDEC04E4FC0726CC">
    <w:name w:val="7660BB19BEC046E4BDEC04E4FC0726CC"/>
    <w:rsid w:val="00826321"/>
  </w:style>
  <w:style w:type="paragraph" w:customStyle="1" w:styleId="FA1342FDB262472897E99E986FD8E92A">
    <w:name w:val="FA1342FDB262472897E99E986FD8E92A"/>
    <w:rsid w:val="004A4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C5B8722BD144CA7D38B3547473219" ma:contentTypeVersion="15" ma:contentTypeDescription="Create a new document." ma:contentTypeScope="" ma:versionID="711c4cb3bdfcc00324390532f00b1d01">
  <xsd:schema xmlns:xsd="http://www.w3.org/2001/XMLSchema" xmlns:xs="http://www.w3.org/2001/XMLSchema" xmlns:p="http://schemas.microsoft.com/office/2006/metadata/properties" xmlns:ns2="b576bac7-5d07-4633-9ab5-8002b3d156eb" xmlns:ns3="b4d6232c-ab83-4681-9439-6cfbdb9d3cd7" targetNamespace="http://schemas.microsoft.com/office/2006/metadata/properties" ma:root="true" ma:fieldsID="7f8b60a50b4cddbd4f12e2378dc70153" ns2:_="" ns3:_="">
    <xsd:import namespace="b576bac7-5d07-4633-9ab5-8002b3d156eb"/>
    <xsd:import namespace="b4d6232c-ab83-4681-9439-6cfbdb9d3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6bac7-5d07-4633-9ab5-8002b3d15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76b242-6fdc-4a91-9ac1-a1e9a176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232c-ab83-4681-9439-6cfbdb9d3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60719d-47a4-4c1b-9c5b-08ed4a8d822a}" ma:internalName="TaxCatchAll" ma:showField="CatchAllData" ma:web="b4d6232c-ab83-4681-9439-6cfbdb9d3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6bac7-5d07-4633-9ab5-8002b3d156eb">
      <Terms xmlns="http://schemas.microsoft.com/office/infopath/2007/PartnerControls"/>
    </lcf76f155ced4ddcb4097134ff3c332f>
    <TaxCatchAll xmlns="b4d6232c-ab83-4681-9439-6cfbdb9d3c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FED9-3E00-4428-B9AA-EFCCC489E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6bac7-5d07-4633-9ab5-8002b3d156eb"/>
    <ds:schemaRef ds:uri="b4d6232c-ab83-4681-9439-6cfbdb9d3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3FC1B-CE90-491B-B589-A7FDAB693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A5005-624B-49A9-B435-EF9691911E41}">
  <ds:schemaRefs>
    <ds:schemaRef ds:uri="http://schemas.microsoft.com/office/2006/metadata/properties"/>
    <ds:schemaRef ds:uri="http://schemas.microsoft.com/office/infopath/2007/PartnerControls"/>
    <ds:schemaRef ds:uri="b576bac7-5d07-4633-9ab5-8002b3d156eb"/>
    <ds:schemaRef ds:uri="b4d6232c-ab83-4681-9439-6cfbdb9d3cd7"/>
  </ds:schemaRefs>
</ds:datastoreItem>
</file>

<file path=customXml/itemProps4.xml><?xml version="1.0" encoding="utf-8"?>
<ds:datastoreItem xmlns:ds="http://schemas.openxmlformats.org/officeDocument/2006/customXml" ds:itemID="{204D7B27-BEF0-487A-8A27-23449CD1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Template.dotx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Sims-Jenkins</dc:creator>
  <cp:keywords/>
  <dc:description/>
  <cp:lastModifiedBy>Charity Sims-Jenkins</cp:lastModifiedBy>
  <cp:revision>6</cp:revision>
  <dcterms:created xsi:type="dcterms:W3CDTF">2023-05-10T07:12:00Z</dcterms:created>
  <dcterms:modified xsi:type="dcterms:W3CDTF">2023-05-11T02:19:00Z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0x010100D46C5B8722BD144CA7D38B3547473219</vt:lpwstr>
  </property>
  <property fmtid="{D5CDD505-2E9C-101B-9397-08002B2CF9AE}" pid="3" name="MediaServiceImageTags">
    <vt:lpwstr/>
  </property>
</Properties>
</file>